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PERMOHONAN SURAT IZIN PRAKTIK PERAWAT (SIPP)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2"/>
        <w:gridCol w:w="4961"/>
        <w:tblGridChange w:id="0">
          <w:tblGrid>
            <w:gridCol w:w="4962"/>
            <w:gridCol w:w="4961"/>
          </w:tblGrid>
        </w:tblGridChange>
      </w:tblGrid>
      <w:tr>
        <w:trPr>
          <w:cantSplit w:val="0"/>
          <w:trHeight w:val="305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tabs>
                <w:tab w:val="left" w:pos="993"/>
              </w:tabs>
              <w:spacing w:after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tabs>
                <w:tab w:val="left" w:pos="993"/>
              </w:tabs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Kepada :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Yth. Kepala Dinas Penanaman Modal 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40" w:lineRule="auto"/>
              <w:ind w:left="487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dan Pelayanan Terpadu Satu Pintu</w:t>
            </w:r>
          </w:p>
          <w:p w:rsidR="00000000" w:rsidDel="00000000" w:rsidP="00000000" w:rsidRDefault="00000000" w:rsidRPr="00000000" w14:paraId="00000008">
            <w:pPr>
              <w:pageBreakBefore w:val="0"/>
              <w:tabs>
                <w:tab w:val="left" w:pos="576"/>
              </w:tabs>
              <w:spacing w:after="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Kabupaten Magetan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40" w:lineRule="auto"/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di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40" w:lineRule="auto"/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M A G E T A N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40" w:lineRule="auto"/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Dengan hormat,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Yang bertanda tangan di bawah ini, 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5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284"/>
        <w:gridCol w:w="6696"/>
        <w:tblGridChange w:id="0">
          <w:tblGrid>
            <w:gridCol w:w="2835"/>
            <w:gridCol w:w="284"/>
            <w:gridCol w:w="66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left="-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 Lengkap</w:t>
              <w:tab/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left="-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Alamat</w:t>
              <w:tab/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left="-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Tempat/tanggal lahir</w:t>
              <w:tab/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0" w:line="360" w:lineRule="auto"/>
              <w:ind w:left="-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Jenis Kelamin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spacing w:after="0" w:line="360" w:lineRule="auto"/>
              <w:ind w:left="-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Tahun Lulusan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0" w:line="360" w:lineRule="auto"/>
              <w:ind w:left="-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STRP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spacing w:after="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Dengan ini mengajukan permohonan untuk mendapatkan Surat Izin Praktik Perawat (SIPP) pada ……………………............................................................. (sebut nama Fasilitas Pelayanan Kesehatan atau tempat praktik dan alamat) sesuai dengan Peraturan Menteri Kesehatan Nomor ......................................................... tentang Peraturan Pelaksanaan Undang-Undang Nomor 38 Tahun 2014 tentang Keperawatan.</w:t>
      </w:r>
    </w:p>
    <w:p w:rsidR="00000000" w:rsidDel="00000000" w:rsidP="00000000" w:rsidRDefault="00000000" w:rsidRPr="00000000" w14:paraId="00000023">
      <w:pPr>
        <w:pageBreakBefore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Sebagai bahan pertimbangan bersama ini dilampirkan: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Identitas pemohon / KTP;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IMB;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Ijazah yang disahkan oleh pimpinan penyelenggara pendidikan;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STRP yang masih berlaku dan dilegalisasi asli;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Surat keterangan sehat dari dokter yang memiliki surat izin praktik;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Surat pernyataan memiliki tempat praktik atau surat keterangan dari pimpinan Fasilitas Pelayanan Kesehatan tempat Perawat berpraktik;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 foto terbaru dan bewarna dengan ukuran 4x6 (empat kali enam) cm sebanyak 3 (tiga) lembar;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Rekomendasi dari Organisasi Profesi.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76" w:lineRule="auto"/>
        <w:ind w:left="0" w:right="86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Demikian surat sermohonan ini dibuat dengan sebenarnya dan apabila di kemudian hari ternyata keterangan tersebut tidak benar, maka kami bersedia menerima sanksi sesuai dengan peraturan perundang-undangan yang berlaku.</w:t>
      </w:r>
    </w:p>
    <w:p w:rsidR="00000000" w:rsidDel="00000000" w:rsidP="00000000" w:rsidRDefault="00000000" w:rsidRPr="00000000" w14:paraId="0000002D">
      <w:pPr>
        <w:pageBreakBefore w:val="0"/>
        <w:spacing w:after="60" w:line="288" w:lineRule="auto"/>
        <w:ind w:left="396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</w:r>
    </w:p>
    <w:tbl>
      <w:tblPr>
        <w:tblStyle w:val="Table3"/>
        <w:tblW w:w="9866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42"/>
        <w:gridCol w:w="5024"/>
        <w:tblGridChange w:id="0">
          <w:tblGrid>
            <w:gridCol w:w="4842"/>
            <w:gridCol w:w="50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spacing w:after="60" w:line="288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60" w:line="288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60" w:line="288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60" w:line="288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60" w:line="288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60" w:line="288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60" w:line="288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Magetan, …………………………..20……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60" w:line="288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Pemohon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381000</wp:posOffset>
                      </wp:positionV>
                      <wp:extent cx="1104900" cy="352425"/>
                      <wp:effectExtent b="0" l="0" r="0" t="0"/>
                      <wp:wrapTopAndBottom distB="0" dist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98313" y="3608550"/>
                                <a:ext cx="1095375" cy="342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247.99999237060547" w:right="225" w:firstLine="367.99999237060547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808080"/>
                                      <w:sz w:val="18"/>
                                      <w:vertAlign w:val="baseline"/>
                                    </w:rPr>
                                    <w:t xml:space="preserve">Materai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247.99999237060547" w:right="225" w:firstLine="367.99999237060547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80808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808080"/>
                                      <w:sz w:val="18"/>
                                      <w:vertAlign w:val="baseline"/>
                                    </w:rPr>
                                    <w:t xml:space="preserve">Rp. 10000,-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381000</wp:posOffset>
                      </wp:positionV>
                      <wp:extent cx="1104900" cy="352425"/>
                      <wp:effectExtent b="0" l="0" r="0" t="0"/>
                      <wp:wrapTopAndBottom distB="0" distT="0"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60" w:line="288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60" w:line="288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60" w:line="288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(………………………)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after="60" w:line="288" w:lineRule="auto"/>
        <w:ind w:left="396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-17779</wp:posOffset>
                </wp:positionV>
                <wp:extent cx="6537325" cy="194945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5913" y="2833850"/>
                          <a:ext cx="648017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5715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60" w:line="300"/>
                              <w:ind w:left="42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CATATAN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Semua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BERKAS ASLI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di atas discan dalam bentuk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file PDF.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File PDF dipisah per Nomor Persyaratan.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Untuk Pendaftaran di MPP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berkas yang dibawa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Softcopy dan Hardcopy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(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hasil scan file PDF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Untuk Pendaftaran Mandiri/Online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maupun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Pendaftaran Langsung di MPP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pada saat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Pengambilan Izin Terbit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wajib membawa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Tanda Pendaftaran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300"/>
                              <w:ind w:left="425.99998474121094" w:right="0" w:firstLine="116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300"/>
                              <w:ind w:left="42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-17779</wp:posOffset>
                </wp:positionV>
                <wp:extent cx="6537325" cy="1949450"/>
                <wp:effectExtent b="0" l="0" r="0" t="0"/>
                <wp:wrapSquare wrapText="bothSides" distB="45720" distT="4572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7325" cy="194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20163" w:w="12242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."/>
      <w:lvlJc w:val="left"/>
      <w:pPr>
        <w:ind w:left="144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20" w:line="300" w:lineRule="auto"/>
        <w:ind w:left="42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75F5"/>
    <w:pPr>
      <w:spacing w:after="120" w:line="300" w:lineRule="auto"/>
      <w:ind w:left="425" w:hanging="425"/>
      <w:jc w:val="both"/>
    </w:pPr>
    <w:rPr>
      <w:rFonts w:asciiTheme="minorHAnsi" w:hAnsiTheme="minorHAnsi"/>
      <w:sz w:val="22"/>
      <w:szCs w:val="22"/>
      <w:lang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E75F5"/>
    <w:pPr>
      <w:ind w:left="425" w:hanging="425"/>
      <w:jc w:val="both"/>
    </w:pPr>
    <w:rPr>
      <w:rFonts w:asciiTheme="minorHAnsi" w:hAnsiTheme="minorHAnsi"/>
      <w:sz w:val="22"/>
      <w:lang w:val="id-ID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0E75F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31A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31AA"/>
    <w:rPr>
      <w:rFonts w:ascii="Segoe UI" w:cs="Segoe UI" w:hAnsi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 w:val="1"/>
    <w:rsid w:val="00447A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7A8A"/>
    <w:rPr>
      <w:rFonts w:asciiTheme="minorHAnsi" w:hAnsiTheme="minorHAns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 w:val="1"/>
    <w:rsid w:val="00447A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7A8A"/>
    <w:rPr>
      <w:rFonts w:asciiTheme="minorHAnsi" w:hAnsiTheme="minorHAnsi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 w:val="1"/>
    <w:rsid w:val="00ED11C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ED11CB"/>
    <w:rPr>
      <w:rFonts w:cs="Times New Roman"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425" w:hanging="425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425" w:hanging="425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425" w:hanging="425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AnguVUImhR4GtLcMMnJI7ajthQ==">AMUW2mVGPM9k8/wjwgnxwvxtIId4dCNFf3LochzuQQB7bOzetDamEpHFQYySOvWR3oSERojdh0QYV85Jr52Hwb1mnVVJtl9HEW3XwM5i6lUTIghKMYFMjfA=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2021-04-08T02:03:00Z</dcterms:created>
  <dc:creator>cyber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